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50" w:rsidRDefault="00827750" w:rsidP="00827750">
      <w:r>
        <w:t>Volunteerhouston.org</w:t>
      </w:r>
    </w:p>
    <w:p w:rsidR="00827750" w:rsidRDefault="00827750" w:rsidP="00827750">
      <w:pPr>
        <w:ind w:right="-1260"/>
      </w:pPr>
      <w:r>
        <w:t>Volunteermatch.org</w:t>
      </w:r>
      <w:r>
        <w:tab/>
      </w:r>
      <w:r w:rsidRPr="006442D0">
        <w:rPr>
          <w:i/>
          <w:sz w:val="20"/>
          <w:szCs w:val="20"/>
        </w:rPr>
        <w:t>(This site can match you with hospitals, animal protection sites, etc. in the area)</w:t>
      </w:r>
    </w:p>
    <w:p w:rsidR="00827750" w:rsidRDefault="00827750" w:rsidP="00827750">
      <w:r>
        <w:t>1-800-volunteer.org</w:t>
      </w:r>
    </w:p>
    <w:p w:rsidR="00827750" w:rsidRDefault="00827750" w:rsidP="00827750">
      <w:r>
        <w:t>Networkforgood.org</w:t>
      </w:r>
    </w:p>
    <w:p w:rsidR="00827750" w:rsidRDefault="00827750" w:rsidP="00827750">
      <w:r>
        <w:t xml:space="preserve">Habitat.org          </w:t>
      </w:r>
      <w:r>
        <w:tab/>
        <w:t xml:space="preserve"> (Habitat for Humanity)</w:t>
      </w:r>
    </w:p>
    <w:p w:rsidR="00827750" w:rsidRDefault="00827750" w:rsidP="00827750">
      <w:r>
        <w:t xml:space="preserve">JA.org                  </w:t>
      </w:r>
      <w:r>
        <w:tab/>
        <w:t xml:space="preserve"> (Junior Achievement)</w:t>
      </w:r>
    </w:p>
    <w:p w:rsidR="00827750" w:rsidRDefault="00827750" w:rsidP="00827750">
      <w:r>
        <w:t>Lead-america.org</w:t>
      </w:r>
    </w:p>
    <w:p w:rsidR="00827750" w:rsidRDefault="00827750" w:rsidP="00827750">
      <w:r>
        <w:t>Servenet.org</w:t>
      </w:r>
    </w:p>
    <w:p w:rsidR="00827750" w:rsidRDefault="00827750" w:rsidP="00827750">
      <w:r>
        <w:t>Youth.fdncenter.org</w:t>
      </w:r>
    </w:p>
    <w:p w:rsidR="00827750" w:rsidRDefault="00827750" w:rsidP="00827750">
      <w:r>
        <w:t>Youthforhab.org</w:t>
      </w:r>
    </w:p>
    <w:p w:rsidR="00827750" w:rsidRDefault="00827750" w:rsidP="00827750">
      <w:r>
        <w:t xml:space="preserve">Maministries.org  </w:t>
      </w:r>
      <w:r>
        <w:tab/>
        <w:t xml:space="preserve">  (Memorial Assistance Ministries)</w:t>
      </w:r>
    </w:p>
    <w:p w:rsidR="00827750" w:rsidRDefault="00827750" w:rsidP="00827750">
      <w:r>
        <w:t xml:space="preserve">Twrc-houston.org   </w:t>
      </w:r>
      <w:r>
        <w:tab/>
        <w:t>(Texas Wildlife Rehabilitation Commission)</w:t>
      </w:r>
    </w:p>
    <w:p w:rsidR="00827750" w:rsidRDefault="00827750" w:rsidP="00827750">
      <w:r>
        <w:t>Specialpalshouston.org</w:t>
      </w:r>
    </w:p>
    <w:p w:rsidR="00827750" w:rsidRDefault="00827750" w:rsidP="00827750">
      <w:r>
        <w:t xml:space="preserve">Cap4pets.org          </w:t>
      </w:r>
      <w:r>
        <w:tab/>
        <w:t>(Citizens for Animal Protection)</w:t>
      </w:r>
    </w:p>
    <w:p w:rsidR="00827750" w:rsidRDefault="00827750" w:rsidP="00827750">
      <w:r>
        <w:t>Usafreedomcorps.gov</w:t>
      </w:r>
    </w:p>
    <w:p w:rsidR="00827750" w:rsidRDefault="00827750" w:rsidP="00827750">
      <w:r>
        <w:t>Takingitglobal.org</w:t>
      </w:r>
    </w:p>
    <w:p w:rsidR="00827750" w:rsidRDefault="00827750" w:rsidP="00827750">
      <w:r>
        <w:t>Peacecorps.gov</w:t>
      </w:r>
    </w:p>
    <w:p w:rsidR="00827750" w:rsidRDefault="00827750" w:rsidP="00827750">
      <w:r>
        <w:t>Redcross.org</w:t>
      </w:r>
    </w:p>
    <w:p w:rsidR="00827750" w:rsidRDefault="00827750" w:rsidP="00827750">
      <w:r>
        <w:t>Unitedway.org</w:t>
      </w:r>
    </w:p>
    <w:p w:rsidR="00827750" w:rsidRDefault="00827750" w:rsidP="00827750">
      <w:r>
        <w:t>Rande.org</w:t>
      </w:r>
      <w:r>
        <w:tab/>
        <w:t>(Wildlife Rehabilitation and Education Center)</w:t>
      </w:r>
    </w:p>
    <w:p w:rsidR="00827750" w:rsidRDefault="00827750" w:rsidP="00827750">
      <w:proofErr w:type="gramStart"/>
      <w:r>
        <w:t>houstontx.gov/</w:t>
      </w:r>
      <w:proofErr w:type="spellStart"/>
      <w:r>
        <w:t>barc</w:t>
      </w:r>
      <w:proofErr w:type="spellEnd"/>
      <w:proofErr w:type="gramEnd"/>
      <w:r>
        <w:t xml:space="preserve"> – (Animal adoption)</w:t>
      </w:r>
    </w:p>
    <w:p w:rsidR="00827750" w:rsidRDefault="00827750" w:rsidP="00827750">
      <w:r>
        <w:t>GYSD.org – (Global Youth Services)</w:t>
      </w:r>
    </w:p>
    <w:p w:rsidR="00827750" w:rsidRPr="00F23E65" w:rsidRDefault="00827750" w:rsidP="00827750">
      <w:r>
        <w:t>Houstonfoodbank.org</w:t>
      </w:r>
    </w:p>
    <w:p w:rsidR="00827750" w:rsidRDefault="00827750" w:rsidP="00827750">
      <w:r>
        <w:t>Houstonservice.org</w:t>
      </w:r>
    </w:p>
    <w:p w:rsidR="00827750" w:rsidRDefault="00827750" w:rsidP="00827750">
      <w:r>
        <w:t>Westsidehomelesspartnership.org</w:t>
      </w:r>
    </w:p>
    <w:p w:rsidR="00827750" w:rsidRDefault="00827750" w:rsidP="00827750">
      <w:r>
        <w:t>Mdumc.org – Memorial Drive Methodist Church</w:t>
      </w:r>
    </w:p>
    <w:p w:rsidR="00827750" w:rsidRDefault="00827750" w:rsidP="00827750">
      <w:r>
        <w:t>Chapelwood.org</w:t>
      </w:r>
    </w:p>
    <w:p w:rsidR="00827750" w:rsidRDefault="00827750" w:rsidP="00827750">
      <w:r>
        <w:t>Stjohnvianney.org</w:t>
      </w:r>
    </w:p>
    <w:p w:rsidR="00827750" w:rsidRDefault="00827750" w:rsidP="00827750">
      <w:r>
        <w:t>Tallowood.org</w:t>
      </w:r>
    </w:p>
    <w:p w:rsidR="00827750" w:rsidRDefault="00827750" w:rsidP="00827750">
      <w:r>
        <w:t>Memorialhermann.org</w:t>
      </w:r>
    </w:p>
    <w:p w:rsidR="00827750" w:rsidRDefault="00827750" w:rsidP="00827750">
      <w:r>
        <w:t>AAUjrogames.org</w:t>
      </w:r>
    </w:p>
    <w:p w:rsidR="00827750" w:rsidRDefault="00827750" w:rsidP="00827750">
      <w:r>
        <w:t>Erjcchouston.org – Jewish Community Center</w:t>
      </w:r>
    </w:p>
    <w:p w:rsidR="00827750" w:rsidRDefault="00827750" w:rsidP="00827750">
      <w:pPr>
        <w:rPr>
          <w:rFonts w:ascii="Arial" w:hAnsi="Arial" w:cs="Arial"/>
          <w:color w:val="606060"/>
          <w:lang w:val="en"/>
        </w:rPr>
      </w:pPr>
      <w:r>
        <w:t xml:space="preserve">Houston Assistance League   </w:t>
      </w:r>
      <w:r w:rsidRPr="003A09C1">
        <w:rPr>
          <w:rStyle w:val="Strong"/>
          <w:color w:val="009030"/>
          <w:lang w:val="en"/>
        </w:rPr>
        <w:t>assistanceleague</w:t>
      </w:r>
      <w:r w:rsidRPr="003A09C1">
        <w:rPr>
          <w:rStyle w:val="HTMLCite"/>
          <w:lang w:val="en"/>
        </w:rPr>
        <w:t>hou.org</w:t>
      </w:r>
    </w:p>
    <w:p w:rsidR="00431D04" w:rsidRDefault="00431D04">
      <w:bookmarkStart w:id="0" w:name="_GoBack"/>
      <w:bookmarkEnd w:id="0"/>
    </w:p>
    <w:sectPr w:rsidR="0043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0"/>
    <w:rsid w:val="00431D04"/>
    <w:rsid w:val="00827750"/>
    <w:rsid w:val="009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48808-3319-4715-9C2D-CF10B62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50"/>
    <w:pPr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083"/>
    <w:pPr>
      <w:keepNext/>
      <w:jc w:val="center"/>
      <w:outlineLvl w:val="0"/>
    </w:pPr>
    <w:rPr>
      <w:rFonts w:ascii="Algerian" w:hAnsi="Algerian"/>
      <w:sz w:val="72"/>
      <w:szCs w:val="20"/>
    </w:rPr>
  </w:style>
  <w:style w:type="paragraph" w:styleId="Heading2">
    <w:name w:val="heading 2"/>
    <w:basedOn w:val="Normal"/>
    <w:next w:val="Normal"/>
    <w:link w:val="Heading2Char"/>
    <w:qFormat/>
    <w:rsid w:val="009B1083"/>
    <w:pPr>
      <w:keepNext/>
      <w:jc w:val="center"/>
      <w:outlineLvl w:val="1"/>
    </w:pPr>
    <w:rPr>
      <w:rFonts w:ascii="Algerian" w:hAnsi="Algeri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B1083"/>
    <w:pPr>
      <w:keepNext/>
      <w:jc w:val="center"/>
      <w:outlineLvl w:val="2"/>
    </w:pPr>
    <w:rPr>
      <w:rFonts w:ascii="Algerian" w:hAnsi="Algeri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Normal"/>
    <w:rsid w:val="009B1083"/>
  </w:style>
  <w:style w:type="character" w:customStyle="1" w:styleId="Heading1Char">
    <w:name w:val="Heading 1 Char"/>
    <w:basedOn w:val="DefaultParagraphFont"/>
    <w:link w:val="Heading1"/>
    <w:rsid w:val="009B1083"/>
    <w:rPr>
      <w:rFonts w:ascii="Algerian" w:eastAsia="Times New Roman" w:hAnsi="Algerian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9B1083"/>
    <w:rPr>
      <w:rFonts w:ascii="Algerian" w:eastAsia="Times New Roman" w:hAnsi="Algeri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B1083"/>
    <w:rPr>
      <w:rFonts w:ascii="Algerian" w:eastAsia="Times New Roman" w:hAnsi="Algerian" w:cs="Times New Roman"/>
      <w:sz w:val="48"/>
      <w:szCs w:val="24"/>
    </w:rPr>
  </w:style>
  <w:style w:type="paragraph" w:styleId="Closing">
    <w:name w:val="Closing"/>
    <w:basedOn w:val="Normal"/>
    <w:link w:val="ClosingChar"/>
    <w:rsid w:val="009B1083"/>
    <w:pPr>
      <w:jc w:val="center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9B1083"/>
    <w:pPr>
      <w:jc w:val="center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B1083"/>
    <w:pPr>
      <w:spacing w:after="12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B1083"/>
    <w:pPr>
      <w:jc w:val="center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9B1083"/>
    <w:pPr>
      <w:jc w:val="center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9B10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B1083"/>
    <w:pPr>
      <w:jc w:val="center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08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7750"/>
    <w:rPr>
      <w:rFonts w:cs="Times New Roman"/>
      <w:b/>
      <w:bCs/>
    </w:rPr>
  </w:style>
  <w:style w:type="character" w:styleId="HTMLCite">
    <w:name w:val="HTML Cite"/>
    <w:basedOn w:val="DefaultParagraphFont"/>
    <w:uiPriority w:val="99"/>
    <w:unhideWhenUsed/>
    <w:rsid w:val="00827750"/>
    <w:rPr>
      <w:i w:val="0"/>
      <w:iCs w:val="0"/>
      <w:color w:val="009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Fore, Robert (Greg)</dc:creator>
  <cp:keywords/>
  <dc:description/>
  <cp:lastModifiedBy>Fore, Robert (Greg)</cp:lastModifiedBy>
  <cp:revision>1</cp:revision>
  <dcterms:created xsi:type="dcterms:W3CDTF">2015-02-24T20:33:00Z</dcterms:created>
  <dcterms:modified xsi:type="dcterms:W3CDTF">2015-02-24T20:34:00Z</dcterms:modified>
</cp:coreProperties>
</file>